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8FB8A" w14:textId="670269BD" w:rsidR="007D6F22" w:rsidRPr="00926745" w:rsidRDefault="00175A7F">
      <w:pPr>
        <w:spacing w:before="22"/>
        <w:ind w:left="3110" w:right="3083"/>
        <w:jc w:val="center"/>
        <w:rPr>
          <w:rFonts w:ascii="Calibri" w:hAnsi="Calibri" w:cs="Calibri"/>
          <w:b/>
          <w:color w:val="FF0000"/>
          <w:sz w:val="48"/>
          <w:szCs w:val="48"/>
        </w:rPr>
      </w:pPr>
      <w:r w:rsidRPr="00926745">
        <w:rPr>
          <w:rFonts w:ascii="Calibri" w:hAnsi="Calibri" w:cs="Calibri"/>
          <w:b/>
          <w:color w:val="FF0000"/>
          <w:w w:val="95"/>
          <w:sz w:val="48"/>
          <w:szCs w:val="48"/>
        </w:rPr>
        <w:t>R2C2 Feedback</w:t>
      </w:r>
      <w:r w:rsidR="00926745">
        <w:rPr>
          <w:rFonts w:ascii="Calibri" w:hAnsi="Calibri" w:cs="Calibri"/>
          <w:b/>
          <w:color w:val="FF0000"/>
          <w:w w:val="95"/>
          <w:sz w:val="48"/>
          <w:szCs w:val="48"/>
        </w:rPr>
        <w:t xml:space="preserve"> </w:t>
      </w:r>
      <w:r w:rsidR="005F2CE5" w:rsidRPr="00926745">
        <w:rPr>
          <w:rFonts w:ascii="Calibri" w:hAnsi="Calibri" w:cs="Calibri"/>
          <w:b/>
          <w:color w:val="FF0000"/>
          <w:w w:val="95"/>
          <w:sz w:val="48"/>
          <w:szCs w:val="48"/>
        </w:rPr>
        <w:t>Following MCR</w:t>
      </w:r>
    </w:p>
    <w:p w14:paraId="740CBE34" w14:textId="77777777" w:rsidR="005F2CE5" w:rsidRPr="00926745" w:rsidRDefault="005F2CE5" w:rsidP="005F2CE5">
      <w:pPr>
        <w:rPr>
          <w:rFonts w:ascii="Calibri" w:hAnsi="Calibri" w:cs="Calibri"/>
          <w:b/>
          <w:color w:val="FF0000"/>
          <w:w w:val="95"/>
          <w:sz w:val="24"/>
          <w:szCs w:val="24"/>
          <w:u w:val="single"/>
        </w:rPr>
      </w:pPr>
    </w:p>
    <w:p w14:paraId="5DE3B3C3" w14:textId="1DB30A30" w:rsidR="005F2CE5" w:rsidRPr="00926745" w:rsidRDefault="00926745" w:rsidP="005F2CE5">
      <w:pPr>
        <w:rPr>
          <w:rFonts w:ascii="Calibri" w:hAnsi="Calibri" w:cs="Calibri"/>
          <w:b/>
          <w:color w:val="FF0000"/>
          <w:w w:val="95"/>
          <w:sz w:val="24"/>
          <w:szCs w:val="24"/>
          <w:u w:val="single"/>
        </w:rPr>
      </w:pPr>
      <w:r w:rsidRPr="00926745">
        <w:rPr>
          <w:rFonts w:ascii="Calibri" w:hAnsi="Calibri" w:cs="Calibri"/>
          <w:b/>
          <w:color w:val="FF0000"/>
          <w:w w:val="95"/>
          <w:sz w:val="48"/>
          <w:szCs w:val="48"/>
          <w:u w:val="single"/>
        </w:rPr>
        <w:t>R</w:t>
      </w:r>
      <w:r w:rsidRPr="00926745">
        <w:rPr>
          <w:rFonts w:ascii="Calibri" w:hAnsi="Calibri" w:cs="Calibri"/>
          <w:b/>
          <w:color w:val="FF0000"/>
          <w:w w:val="95"/>
          <w:sz w:val="24"/>
          <w:szCs w:val="24"/>
          <w:u w:val="single"/>
        </w:rPr>
        <w:t>apport Building</w:t>
      </w:r>
    </w:p>
    <w:p w14:paraId="6C446237" w14:textId="45B9AC3D" w:rsidR="007D6F22" w:rsidRPr="00926745" w:rsidRDefault="005F2CE5" w:rsidP="005F2CE5">
      <w:pPr>
        <w:pStyle w:val="BodyText"/>
        <w:spacing w:before="26" w:line="489" w:lineRule="auto"/>
        <w:ind w:left="0" w:right="3415"/>
        <w:rPr>
          <w:rFonts w:ascii="Calibri" w:hAnsi="Calibri" w:cs="Calibri"/>
          <w:i w:val="0"/>
          <w:iCs/>
          <w:color w:val="002060"/>
          <w:sz w:val="24"/>
          <w:szCs w:val="24"/>
        </w:rPr>
      </w:pP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How have</w:t>
      </w:r>
      <w:r w:rsidR="00175A7F" w:rsidRPr="00926745">
        <w:rPr>
          <w:rFonts w:ascii="Calibri" w:hAnsi="Calibri" w:cs="Calibri"/>
          <w:i w:val="0"/>
          <w:iCs/>
          <w:color w:val="002060"/>
          <w:spacing w:val="-21"/>
          <w:w w:val="95"/>
          <w:sz w:val="24"/>
          <w:szCs w:val="24"/>
        </w:rPr>
        <w:t xml:space="preserve"> </w:t>
      </w:r>
      <w:r w:rsidR="00175A7F"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things</w:t>
      </w:r>
      <w:r w:rsidR="00175A7F" w:rsidRPr="00926745">
        <w:rPr>
          <w:rFonts w:ascii="Calibri" w:hAnsi="Calibri" w:cs="Calibri"/>
          <w:i w:val="0"/>
          <w:iCs/>
          <w:color w:val="002060"/>
          <w:spacing w:val="-22"/>
          <w:w w:val="95"/>
          <w:sz w:val="24"/>
          <w:szCs w:val="24"/>
        </w:rPr>
        <w:t xml:space="preserve"> </w:t>
      </w:r>
      <w:r w:rsidR="00175A7F"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have</w:t>
      </w:r>
      <w:r w:rsidR="00175A7F" w:rsidRPr="00926745">
        <w:rPr>
          <w:rFonts w:ascii="Calibri" w:hAnsi="Calibri" w:cs="Calibri"/>
          <w:i w:val="0"/>
          <w:iCs/>
          <w:color w:val="002060"/>
          <w:spacing w:val="-22"/>
          <w:w w:val="95"/>
          <w:sz w:val="24"/>
          <w:szCs w:val="24"/>
        </w:rPr>
        <w:t xml:space="preserve"> </w:t>
      </w:r>
      <w:r w:rsidR="00175A7F"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been</w:t>
      </w:r>
      <w:r w:rsidR="00175A7F" w:rsidRPr="00926745">
        <w:rPr>
          <w:rFonts w:ascii="Calibri" w:hAnsi="Calibri" w:cs="Calibri"/>
          <w:i w:val="0"/>
          <w:iCs/>
          <w:color w:val="002060"/>
          <w:spacing w:val="-23"/>
          <w:w w:val="95"/>
          <w:sz w:val="24"/>
          <w:szCs w:val="24"/>
        </w:rPr>
        <w:t xml:space="preserve"> </w:t>
      </w:r>
      <w:r w:rsidR="00175A7F"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going?</w:t>
      </w:r>
      <w:r w:rsidR="00175A7F" w:rsidRPr="00926745">
        <w:rPr>
          <w:rFonts w:ascii="Calibri" w:hAnsi="Calibri" w:cs="Calibri"/>
          <w:i w:val="0"/>
          <w:iCs/>
          <w:color w:val="002060"/>
          <w:spacing w:val="-21"/>
          <w:w w:val="95"/>
          <w:sz w:val="24"/>
          <w:szCs w:val="24"/>
        </w:rPr>
        <w:t xml:space="preserve"> </w:t>
      </w:r>
    </w:p>
    <w:p w14:paraId="1678BEA3" w14:textId="057B5414" w:rsidR="007D6F22" w:rsidRPr="00926745" w:rsidRDefault="00175A7F" w:rsidP="00926745">
      <w:pPr>
        <w:pStyle w:val="Heading1"/>
        <w:numPr>
          <w:ilvl w:val="0"/>
          <w:numId w:val="4"/>
        </w:numPr>
        <w:spacing w:line="275" w:lineRule="exact"/>
        <w:rPr>
          <w:rFonts w:ascii="Calibri" w:hAnsi="Calibri" w:cs="Calibri"/>
          <w:sz w:val="24"/>
          <w:szCs w:val="24"/>
        </w:rPr>
      </w:pPr>
      <w:r w:rsidRPr="00926745">
        <w:rPr>
          <w:rFonts w:ascii="Calibri" w:hAnsi="Calibri" w:cs="Calibri"/>
          <w:sz w:val="24"/>
          <w:szCs w:val="24"/>
        </w:rPr>
        <w:t>Confirm what you’re hearing; empathize; show respect; validate</w:t>
      </w:r>
    </w:p>
    <w:p w14:paraId="4ED9851E" w14:textId="77777777" w:rsidR="005F2CE5" w:rsidRPr="00926745" w:rsidRDefault="005F2CE5" w:rsidP="005F2CE5">
      <w:pPr>
        <w:spacing w:before="3"/>
        <w:rPr>
          <w:rFonts w:ascii="Calibri" w:hAnsi="Calibri" w:cs="Calibri"/>
          <w:b/>
          <w:color w:val="FF0000"/>
          <w:w w:val="95"/>
          <w:sz w:val="24"/>
          <w:szCs w:val="24"/>
          <w:u w:val="single"/>
        </w:rPr>
      </w:pPr>
    </w:p>
    <w:p w14:paraId="049CAFCE" w14:textId="27E9C93A" w:rsidR="007D6F22" w:rsidRPr="00926745" w:rsidRDefault="00175A7F" w:rsidP="005F2CE5">
      <w:pPr>
        <w:spacing w:before="3"/>
        <w:rPr>
          <w:rFonts w:ascii="Calibri" w:hAnsi="Calibri" w:cs="Calibri"/>
          <w:b/>
          <w:color w:val="FF0000"/>
          <w:sz w:val="24"/>
          <w:szCs w:val="24"/>
        </w:rPr>
      </w:pPr>
      <w:r w:rsidRPr="00926745">
        <w:rPr>
          <w:rFonts w:ascii="Calibri" w:hAnsi="Calibri" w:cs="Calibri"/>
          <w:b/>
          <w:color w:val="FF0000"/>
          <w:w w:val="95"/>
          <w:sz w:val="48"/>
          <w:szCs w:val="48"/>
          <w:u w:val="single"/>
        </w:rPr>
        <w:t>R</w:t>
      </w:r>
      <w:r w:rsidRPr="00926745">
        <w:rPr>
          <w:rFonts w:ascii="Calibri" w:hAnsi="Calibri" w:cs="Calibri"/>
          <w:b/>
          <w:color w:val="FF0000"/>
          <w:w w:val="95"/>
          <w:sz w:val="24"/>
          <w:szCs w:val="24"/>
          <w:u w:val="single"/>
        </w:rPr>
        <w:t>eactions</w:t>
      </w:r>
    </w:p>
    <w:p w14:paraId="1CA9AA90" w14:textId="77777777" w:rsidR="00175A7F" w:rsidRPr="00926745" w:rsidRDefault="00175A7F" w:rsidP="00926745">
      <w:pPr>
        <w:pStyle w:val="BodyText"/>
        <w:numPr>
          <w:ilvl w:val="0"/>
          <w:numId w:val="1"/>
        </w:numPr>
        <w:spacing w:before="48" w:line="410" w:lineRule="auto"/>
        <w:rPr>
          <w:rFonts w:ascii="Calibri" w:hAnsi="Calibri" w:cs="Calibri"/>
          <w:i w:val="0"/>
          <w:iCs/>
          <w:color w:val="002060"/>
          <w:spacing w:val="-21"/>
          <w:w w:val="95"/>
          <w:sz w:val="24"/>
          <w:szCs w:val="24"/>
        </w:rPr>
      </w:pP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What</w:t>
      </w:r>
      <w:r w:rsidRPr="00926745">
        <w:rPr>
          <w:rFonts w:ascii="Calibri" w:hAnsi="Calibri" w:cs="Calibri"/>
          <w:i w:val="0"/>
          <w:iCs/>
          <w:color w:val="002060"/>
          <w:spacing w:val="-22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were</w:t>
      </w:r>
      <w:r w:rsidRPr="00926745">
        <w:rPr>
          <w:rFonts w:ascii="Calibri" w:hAnsi="Calibri" w:cs="Calibri"/>
          <w:i w:val="0"/>
          <w:iCs/>
          <w:color w:val="002060"/>
          <w:spacing w:val="-22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your</w:t>
      </w:r>
      <w:r w:rsidRPr="00926745">
        <w:rPr>
          <w:rFonts w:ascii="Calibri" w:hAnsi="Calibri" w:cs="Calibri"/>
          <w:i w:val="0"/>
          <w:iCs/>
          <w:color w:val="002060"/>
          <w:spacing w:val="-22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initial</w:t>
      </w:r>
      <w:r w:rsidRPr="00926745">
        <w:rPr>
          <w:rFonts w:ascii="Calibri" w:hAnsi="Calibri" w:cs="Calibri"/>
          <w:i w:val="0"/>
          <w:iCs/>
          <w:color w:val="002060"/>
          <w:spacing w:val="-22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reactions</w:t>
      </w:r>
      <w:r w:rsidRPr="00926745">
        <w:rPr>
          <w:rFonts w:ascii="Calibri" w:hAnsi="Calibri" w:cs="Calibri"/>
          <w:i w:val="0"/>
          <w:iCs/>
          <w:color w:val="002060"/>
          <w:spacing w:val="-21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to</w:t>
      </w:r>
      <w:r w:rsidRPr="00926745">
        <w:rPr>
          <w:rFonts w:ascii="Calibri" w:hAnsi="Calibri" w:cs="Calibri"/>
          <w:i w:val="0"/>
          <w:iCs/>
          <w:color w:val="002060"/>
          <w:spacing w:val="-21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the</w:t>
      </w:r>
      <w:r w:rsidRPr="00926745">
        <w:rPr>
          <w:rFonts w:ascii="Calibri" w:hAnsi="Calibri" w:cs="Calibri"/>
          <w:i w:val="0"/>
          <w:iCs/>
          <w:color w:val="002060"/>
          <w:spacing w:val="-22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MCR?</w:t>
      </w:r>
      <w:r w:rsidRPr="00926745">
        <w:rPr>
          <w:rFonts w:ascii="Calibri" w:hAnsi="Calibri" w:cs="Calibri"/>
          <w:i w:val="0"/>
          <w:iCs/>
          <w:color w:val="002060"/>
          <w:spacing w:val="-21"/>
          <w:w w:val="95"/>
          <w:sz w:val="24"/>
          <w:szCs w:val="24"/>
        </w:rPr>
        <w:t xml:space="preserve"> </w:t>
      </w:r>
    </w:p>
    <w:p w14:paraId="269F3F08" w14:textId="77777777" w:rsidR="00175A7F" w:rsidRPr="00926745" w:rsidRDefault="00175A7F" w:rsidP="00926745">
      <w:pPr>
        <w:pStyle w:val="BodyText"/>
        <w:numPr>
          <w:ilvl w:val="0"/>
          <w:numId w:val="1"/>
        </w:numPr>
        <w:spacing w:before="48" w:line="410" w:lineRule="auto"/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</w:pP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Anything</w:t>
      </w:r>
      <w:r w:rsidRPr="00926745">
        <w:rPr>
          <w:rFonts w:ascii="Calibri" w:hAnsi="Calibri" w:cs="Calibri"/>
          <w:i w:val="0"/>
          <w:iCs/>
          <w:color w:val="002060"/>
          <w:spacing w:val="-22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particularly</w:t>
      </w:r>
      <w:r w:rsidRPr="00926745">
        <w:rPr>
          <w:rFonts w:ascii="Calibri" w:hAnsi="Calibri" w:cs="Calibri"/>
          <w:i w:val="0"/>
          <w:iCs/>
          <w:color w:val="002060"/>
          <w:spacing w:val="-22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striking</w:t>
      </w:r>
      <w:r w:rsidRPr="00926745">
        <w:rPr>
          <w:rFonts w:ascii="Calibri" w:hAnsi="Calibri" w:cs="Calibri"/>
          <w:i w:val="0"/>
          <w:iCs/>
          <w:color w:val="002060"/>
          <w:spacing w:val="-21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on</w:t>
      </w:r>
      <w:r w:rsidRPr="00926745">
        <w:rPr>
          <w:rFonts w:ascii="Calibri" w:hAnsi="Calibri" w:cs="Calibri"/>
          <w:i w:val="0"/>
          <w:iCs/>
          <w:color w:val="002060"/>
          <w:spacing w:val="-21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the</w:t>
      </w:r>
      <w:r w:rsidRPr="00926745">
        <w:rPr>
          <w:rFonts w:ascii="Calibri" w:hAnsi="Calibri" w:cs="Calibri"/>
          <w:i w:val="0"/>
          <w:iCs/>
          <w:color w:val="002060"/>
          <w:spacing w:val="-22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 xml:space="preserve">report? </w:t>
      </w:r>
    </w:p>
    <w:p w14:paraId="0A112B29" w14:textId="34010811" w:rsidR="007D6F22" w:rsidRPr="00926745" w:rsidRDefault="00175A7F" w:rsidP="00926745">
      <w:pPr>
        <w:pStyle w:val="BodyText"/>
        <w:numPr>
          <w:ilvl w:val="0"/>
          <w:numId w:val="1"/>
        </w:numPr>
        <w:spacing w:before="48" w:line="410" w:lineRule="auto"/>
        <w:rPr>
          <w:rFonts w:ascii="Calibri" w:hAnsi="Calibri" w:cs="Calibri"/>
          <w:i w:val="0"/>
          <w:iCs/>
          <w:color w:val="002060"/>
          <w:sz w:val="24"/>
          <w:szCs w:val="24"/>
        </w:rPr>
      </w:pP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Did</w:t>
      </w:r>
      <w:r w:rsidRPr="00926745">
        <w:rPr>
          <w:rFonts w:ascii="Calibri" w:hAnsi="Calibri" w:cs="Calibri"/>
          <w:i w:val="0"/>
          <w:iCs/>
          <w:color w:val="002060"/>
          <w:spacing w:val="-17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anything</w:t>
      </w:r>
      <w:r w:rsidRPr="00926745">
        <w:rPr>
          <w:rFonts w:ascii="Calibri" w:hAnsi="Calibri" w:cs="Calibri"/>
          <w:i w:val="0"/>
          <w:iCs/>
          <w:color w:val="002060"/>
          <w:spacing w:val="-1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in</w:t>
      </w:r>
      <w:r w:rsidRPr="00926745">
        <w:rPr>
          <w:rFonts w:ascii="Calibri" w:hAnsi="Calibri" w:cs="Calibri"/>
          <w:i w:val="0"/>
          <w:iCs/>
          <w:color w:val="002060"/>
          <w:spacing w:val="-17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the</w:t>
      </w:r>
      <w:r w:rsidRPr="00926745">
        <w:rPr>
          <w:rFonts w:ascii="Calibri" w:hAnsi="Calibri" w:cs="Calibri"/>
          <w:i w:val="0"/>
          <w:iCs/>
          <w:color w:val="002060"/>
          <w:spacing w:val="-17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report</w:t>
      </w:r>
      <w:r w:rsidRPr="00926745">
        <w:rPr>
          <w:rFonts w:ascii="Calibri" w:hAnsi="Calibri" w:cs="Calibri"/>
          <w:i w:val="0"/>
          <w:iCs/>
          <w:color w:val="002060"/>
          <w:spacing w:val="-16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surprise</w:t>
      </w:r>
      <w:r w:rsidRPr="00926745">
        <w:rPr>
          <w:rFonts w:ascii="Calibri" w:hAnsi="Calibri" w:cs="Calibri"/>
          <w:i w:val="0"/>
          <w:iCs/>
          <w:color w:val="002060"/>
          <w:spacing w:val="-17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you?</w:t>
      </w:r>
      <w:r w:rsidRPr="00926745">
        <w:rPr>
          <w:rFonts w:ascii="Calibri" w:hAnsi="Calibri" w:cs="Calibri"/>
          <w:i w:val="0"/>
          <w:iCs/>
          <w:color w:val="002060"/>
          <w:spacing w:val="-16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Tell</w:t>
      </w:r>
      <w:r w:rsidRPr="00926745">
        <w:rPr>
          <w:rFonts w:ascii="Calibri" w:hAnsi="Calibri" w:cs="Calibri"/>
          <w:i w:val="0"/>
          <w:iCs/>
          <w:color w:val="002060"/>
          <w:spacing w:val="-16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me</w:t>
      </w:r>
      <w:r w:rsidRPr="00926745">
        <w:rPr>
          <w:rFonts w:ascii="Calibri" w:hAnsi="Calibri" w:cs="Calibri"/>
          <w:i w:val="0"/>
          <w:iCs/>
          <w:color w:val="002060"/>
          <w:spacing w:val="-16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more</w:t>
      </w:r>
      <w:r w:rsidRPr="00926745">
        <w:rPr>
          <w:rFonts w:ascii="Calibri" w:hAnsi="Calibri" w:cs="Calibri"/>
          <w:i w:val="0"/>
          <w:iCs/>
          <w:color w:val="002060"/>
          <w:spacing w:val="-17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about</w:t>
      </w:r>
      <w:r w:rsidRPr="00926745">
        <w:rPr>
          <w:rFonts w:ascii="Calibri" w:hAnsi="Calibri" w:cs="Calibri"/>
          <w:i w:val="0"/>
          <w:iCs/>
          <w:color w:val="002060"/>
          <w:spacing w:val="-16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that...</w:t>
      </w:r>
    </w:p>
    <w:p w14:paraId="6D7FC0DA" w14:textId="03743781" w:rsidR="00175A7F" w:rsidRPr="00926745" w:rsidRDefault="00175A7F" w:rsidP="00926745">
      <w:pPr>
        <w:pStyle w:val="BodyText"/>
        <w:numPr>
          <w:ilvl w:val="0"/>
          <w:numId w:val="1"/>
        </w:numPr>
        <w:spacing w:line="410" w:lineRule="auto"/>
        <w:ind w:right="2049"/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</w:pP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How</w:t>
      </w:r>
      <w:r w:rsidRPr="00926745">
        <w:rPr>
          <w:rFonts w:ascii="Calibri" w:hAnsi="Calibri" w:cs="Calibri"/>
          <w:i w:val="0"/>
          <w:iCs/>
          <w:color w:val="002060"/>
          <w:spacing w:val="-28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does this feedback compare with</w:t>
      </w:r>
      <w:r w:rsidRPr="00926745">
        <w:rPr>
          <w:rFonts w:ascii="Calibri" w:hAnsi="Calibri" w:cs="Calibri"/>
          <w:i w:val="0"/>
          <w:iCs/>
          <w:color w:val="002060"/>
          <w:spacing w:val="-26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how</w:t>
      </w:r>
      <w:r w:rsidRPr="00926745">
        <w:rPr>
          <w:rFonts w:ascii="Calibri" w:hAnsi="Calibri" w:cs="Calibri"/>
          <w:i w:val="0"/>
          <w:iCs/>
          <w:color w:val="002060"/>
          <w:spacing w:val="-28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you</w:t>
      </w:r>
      <w:r w:rsidRPr="00926745">
        <w:rPr>
          <w:rFonts w:ascii="Calibri" w:hAnsi="Calibri" w:cs="Calibri"/>
          <w:i w:val="0"/>
          <w:iCs/>
          <w:color w:val="002060"/>
          <w:spacing w:val="-27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thought</w:t>
      </w:r>
      <w:r w:rsidRPr="00926745">
        <w:rPr>
          <w:rFonts w:ascii="Calibri" w:hAnsi="Calibri" w:cs="Calibri"/>
          <w:i w:val="0"/>
          <w:iCs/>
          <w:color w:val="002060"/>
          <w:spacing w:val="-28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you</w:t>
      </w:r>
      <w:r w:rsidRPr="00926745">
        <w:rPr>
          <w:rFonts w:ascii="Calibri" w:hAnsi="Calibri" w:cs="Calibri"/>
          <w:i w:val="0"/>
          <w:iCs/>
          <w:color w:val="002060"/>
          <w:spacing w:val="-28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>were</w:t>
      </w:r>
      <w:r w:rsidRPr="00926745">
        <w:rPr>
          <w:rFonts w:ascii="Calibri" w:hAnsi="Calibri" w:cs="Calibri"/>
          <w:i w:val="0"/>
          <w:iCs/>
          <w:color w:val="002060"/>
          <w:spacing w:val="-27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w w:val="95"/>
          <w:sz w:val="24"/>
          <w:szCs w:val="24"/>
        </w:rPr>
        <w:t xml:space="preserve">doing? </w:t>
      </w:r>
    </w:p>
    <w:p w14:paraId="4FB175A5" w14:textId="6798D712" w:rsidR="007D6F22" w:rsidRPr="00926745" w:rsidRDefault="00175A7F" w:rsidP="00926745">
      <w:pPr>
        <w:pStyle w:val="BodyText"/>
        <w:numPr>
          <w:ilvl w:val="0"/>
          <w:numId w:val="1"/>
        </w:numPr>
        <w:spacing w:line="410" w:lineRule="auto"/>
        <w:ind w:right="2049"/>
        <w:rPr>
          <w:rFonts w:ascii="Calibri" w:hAnsi="Calibri" w:cs="Calibri"/>
          <w:i w:val="0"/>
          <w:iCs/>
          <w:color w:val="002060"/>
          <w:sz w:val="24"/>
          <w:szCs w:val="24"/>
        </w:rPr>
      </w:pP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How</w:t>
      </w:r>
      <w:r w:rsidRPr="00926745">
        <w:rPr>
          <w:rFonts w:ascii="Calibri" w:hAnsi="Calibri" w:cs="Calibri"/>
          <w:i w:val="0"/>
          <w:iCs/>
          <w:color w:val="002060"/>
          <w:spacing w:val="-18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do</w:t>
      </w:r>
      <w:r w:rsidRPr="00926745">
        <w:rPr>
          <w:rFonts w:ascii="Calibri" w:hAnsi="Calibri" w:cs="Calibri"/>
          <w:i w:val="0"/>
          <w:iCs/>
          <w:color w:val="002060"/>
          <w:spacing w:val="-16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you</w:t>
      </w:r>
      <w:r w:rsidRPr="00926745">
        <w:rPr>
          <w:rFonts w:ascii="Calibri" w:hAnsi="Calibri" w:cs="Calibri"/>
          <w:i w:val="0"/>
          <w:iCs/>
          <w:color w:val="002060"/>
          <w:spacing w:val="-17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think</w:t>
      </w:r>
      <w:r w:rsidRPr="00926745">
        <w:rPr>
          <w:rFonts w:ascii="Calibri" w:hAnsi="Calibri" w:cs="Calibri"/>
          <w:i w:val="0"/>
          <w:iCs/>
          <w:color w:val="002060"/>
          <w:spacing w:val="-18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your</w:t>
      </w:r>
      <w:r w:rsidRPr="00926745">
        <w:rPr>
          <w:rFonts w:ascii="Calibri" w:hAnsi="Calibri" w:cs="Calibri"/>
          <w:i w:val="0"/>
          <w:iCs/>
          <w:color w:val="002060"/>
          <w:spacing w:val="-18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self‐evaluations</w:t>
      </w:r>
      <w:r w:rsidRPr="00926745">
        <w:rPr>
          <w:rFonts w:ascii="Calibri" w:hAnsi="Calibri" w:cs="Calibri"/>
          <w:i w:val="0"/>
          <w:iCs/>
          <w:color w:val="002060"/>
          <w:spacing w:val="-16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compare?</w:t>
      </w:r>
    </w:p>
    <w:p w14:paraId="65FB2C28" w14:textId="77777777" w:rsidR="007D6F22" w:rsidRPr="00926745" w:rsidRDefault="00175A7F" w:rsidP="005F2CE5">
      <w:pPr>
        <w:spacing w:line="274" w:lineRule="exact"/>
        <w:ind w:left="1920"/>
        <w:rPr>
          <w:rFonts w:ascii="Calibri" w:hAnsi="Calibri" w:cs="Calibri"/>
          <w:sz w:val="24"/>
          <w:szCs w:val="24"/>
        </w:rPr>
      </w:pPr>
      <w:r w:rsidRPr="00926745">
        <w:rPr>
          <w:rFonts w:ascii="Calibri" w:hAnsi="Calibri" w:cs="Calibri"/>
          <w:sz w:val="24"/>
          <w:szCs w:val="24"/>
        </w:rPr>
        <w:t xml:space="preserve">Some phrases to help with </w:t>
      </w:r>
      <w:r w:rsidRPr="00926745">
        <w:rPr>
          <w:rFonts w:ascii="Calibri" w:hAnsi="Calibri" w:cs="Calibri"/>
          <w:b/>
          <w:sz w:val="24"/>
          <w:szCs w:val="24"/>
        </w:rPr>
        <w:t>difficult reactions</w:t>
      </w:r>
      <w:r w:rsidRPr="00926745">
        <w:rPr>
          <w:rFonts w:ascii="Calibri" w:hAnsi="Calibri" w:cs="Calibri"/>
          <w:sz w:val="24"/>
          <w:szCs w:val="24"/>
        </w:rPr>
        <w:t>:</w:t>
      </w:r>
    </w:p>
    <w:p w14:paraId="1F4C539E" w14:textId="77777777" w:rsidR="00926745" w:rsidRDefault="00175A7F" w:rsidP="00926745">
      <w:pPr>
        <w:pStyle w:val="Heading1"/>
        <w:numPr>
          <w:ilvl w:val="0"/>
          <w:numId w:val="5"/>
        </w:numPr>
        <w:spacing w:before="154" w:line="367" w:lineRule="auto"/>
        <w:ind w:right="3415"/>
        <w:rPr>
          <w:rFonts w:ascii="Calibri" w:hAnsi="Calibri" w:cs="Calibri"/>
          <w:sz w:val="24"/>
          <w:szCs w:val="24"/>
        </w:rPr>
      </w:pPr>
      <w:r w:rsidRPr="00926745">
        <w:rPr>
          <w:rFonts w:ascii="Calibri" w:hAnsi="Calibri" w:cs="Calibri"/>
          <w:w w:val="95"/>
          <w:sz w:val="24"/>
          <w:szCs w:val="24"/>
        </w:rPr>
        <w:t>Some</w:t>
      </w:r>
      <w:r w:rsidRPr="00926745">
        <w:rPr>
          <w:rFonts w:ascii="Calibri" w:hAnsi="Calibri" w:cs="Calibri"/>
          <w:spacing w:val="-19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w w:val="95"/>
          <w:sz w:val="24"/>
          <w:szCs w:val="24"/>
        </w:rPr>
        <w:t>of</w:t>
      </w:r>
      <w:r w:rsidRPr="00926745">
        <w:rPr>
          <w:rFonts w:ascii="Calibri" w:hAnsi="Calibri" w:cs="Calibri"/>
          <w:spacing w:val="-19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w w:val="95"/>
          <w:sz w:val="24"/>
          <w:szCs w:val="24"/>
        </w:rPr>
        <w:t>what</w:t>
      </w:r>
      <w:r w:rsidRPr="00926745">
        <w:rPr>
          <w:rFonts w:ascii="Calibri" w:hAnsi="Calibri" w:cs="Calibri"/>
          <w:spacing w:val="-20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w w:val="95"/>
          <w:sz w:val="24"/>
          <w:szCs w:val="24"/>
        </w:rPr>
        <w:t>we</w:t>
      </w:r>
      <w:r w:rsidRPr="00926745">
        <w:rPr>
          <w:rFonts w:ascii="Calibri" w:hAnsi="Calibri" w:cs="Calibri"/>
          <w:spacing w:val="-18"/>
          <w:w w:val="95"/>
          <w:sz w:val="24"/>
          <w:szCs w:val="24"/>
        </w:rPr>
        <w:t xml:space="preserve"> </w:t>
      </w:r>
      <w:r w:rsidR="005F2CE5" w:rsidRPr="00926745">
        <w:rPr>
          <w:rFonts w:ascii="Calibri" w:hAnsi="Calibri" w:cs="Calibri"/>
          <w:w w:val="95"/>
          <w:sz w:val="24"/>
          <w:szCs w:val="24"/>
        </w:rPr>
        <w:t>look at</w:t>
      </w:r>
      <w:r w:rsidRPr="00926745">
        <w:rPr>
          <w:rFonts w:ascii="Calibri" w:hAnsi="Calibri" w:cs="Calibri"/>
          <w:spacing w:val="-18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w w:val="95"/>
          <w:sz w:val="24"/>
          <w:szCs w:val="24"/>
        </w:rPr>
        <w:t>may</w:t>
      </w:r>
      <w:r w:rsidRPr="00926745">
        <w:rPr>
          <w:rFonts w:ascii="Calibri" w:hAnsi="Calibri" w:cs="Calibri"/>
          <w:spacing w:val="-18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w w:val="95"/>
          <w:sz w:val="24"/>
          <w:szCs w:val="24"/>
        </w:rPr>
        <w:t>disappoint</w:t>
      </w:r>
      <w:r w:rsidRPr="00926745">
        <w:rPr>
          <w:rFonts w:ascii="Calibri" w:hAnsi="Calibri" w:cs="Calibri"/>
          <w:spacing w:val="-19"/>
          <w:w w:val="95"/>
          <w:sz w:val="24"/>
          <w:szCs w:val="24"/>
        </w:rPr>
        <w:t xml:space="preserve"> </w:t>
      </w:r>
      <w:r w:rsidRPr="00926745">
        <w:rPr>
          <w:rFonts w:ascii="Calibri" w:hAnsi="Calibri" w:cs="Calibri"/>
          <w:w w:val="95"/>
          <w:sz w:val="24"/>
          <w:szCs w:val="24"/>
        </w:rPr>
        <w:t xml:space="preserve">you. </w:t>
      </w:r>
    </w:p>
    <w:p w14:paraId="6FD9E5FA" w14:textId="04FDFFD5" w:rsidR="007D6F22" w:rsidRPr="00926745" w:rsidRDefault="00175A7F" w:rsidP="00926745">
      <w:pPr>
        <w:pStyle w:val="Heading1"/>
        <w:numPr>
          <w:ilvl w:val="0"/>
          <w:numId w:val="5"/>
        </w:numPr>
        <w:spacing w:before="154" w:line="367" w:lineRule="auto"/>
        <w:ind w:right="3415"/>
        <w:rPr>
          <w:rFonts w:ascii="Calibri" w:hAnsi="Calibri" w:cs="Calibri"/>
          <w:sz w:val="24"/>
          <w:szCs w:val="24"/>
        </w:rPr>
      </w:pPr>
      <w:r w:rsidRPr="00926745">
        <w:rPr>
          <w:rFonts w:ascii="Calibri" w:hAnsi="Calibri" w:cs="Calibri"/>
          <w:sz w:val="24"/>
          <w:szCs w:val="24"/>
        </w:rPr>
        <w:t>I</w:t>
      </w:r>
      <w:r w:rsidRPr="00926745">
        <w:rPr>
          <w:rFonts w:ascii="Calibri" w:hAnsi="Calibri" w:cs="Calibri"/>
          <w:spacing w:val="-20"/>
          <w:sz w:val="24"/>
          <w:szCs w:val="24"/>
        </w:rPr>
        <w:t xml:space="preserve"> </w:t>
      </w:r>
      <w:r w:rsidR="005F2CE5" w:rsidRPr="00926745">
        <w:rPr>
          <w:rFonts w:ascii="Calibri" w:hAnsi="Calibri" w:cs="Calibri"/>
          <w:sz w:val="24"/>
          <w:szCs w:val="24"/>
        </w:rPr>
        <w:t xml:space="preserve">shall </w:t>
      </w:r>
      <w:r w:rsidRPr="00926745">
        <w:rPr>
          <w:rFonts w:ascii="Calibri" w:hAnsi="Calibri" w:cs="Calibri"/>
          <w:sz w:val="24"/>
          <w:szCs w:val="24"/>
        </w:rPr>
        <w:t>work</w:t>
      </w:r>
      <w:r w:rsidRPr="00926745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926745">
        <w:rPr>
          <w:rFonts w:ascii="Calibri" w:hAnsi="Calibri" w:cs="Calibri"/>
          <w:sz w:val="24"/>
          <w:szCs w:val="24"/>
        </w:rPr>
        <w:t>through</w:t>
      </w:r>
      <w:r w:rsidRPr="00926745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926745">
        <w:rPr>
          <w:rFonts w:ascii="Calibri" w:hAnsi="Calibri" w:cs="Calibri"/>
          <w:sz w:val="24"/>
          <w:szCs w:val="24"/>
        </w:rPr>
        <w:t>this</w:t>
      </w:r>
      <w:r w:rsidRPr="00926745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926745">
        <w:rPr>
          <w:rFonts w:ascii="Calibri" w:hAnsi="Calibri" w:cs="Calibri"/>
          <w:sz w:val="24"/>
          <w:szCs w:val="24"/>
        </w:rPr>
        <w:t>with</w:t>
      </w:r>
      <w:r w:rsidRPr="00926745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926745">
        <w:rPr>
          <w:rFonts w:ascii="Calibri" w:hAnsi="Calibri" w:cs="Calibri"/>
          <w:sz w:val="24"/>
          <w:szCs w:val="24"/>
        </w:rPr>
        <w:t>you</w:t>
      </w:r>
    </w:p>
    <w:p w14:paraId="155893CB" w14:textId="09D4C1F1" w:rsidR="007D6F22" w:rsidRPr="00926745" w:rsidRDefault="00175A7F" w:rsidP="00926745">
      <w:pPr>
        <w:pStyle w:val="ListParagraph"/>
        <w:numPr>
          <w:ilvl w:val="0"/>
          <w:numId w:val="5"/>
        </w:numPr>
        <w:spacing w:line="293" w:lineRule="exact"/>
        <w:rPr>
          <w:rFonts w:ascii="Calibri" w:hAnsi="Calibri" w:cs="Calibri"/>
          <w:spacing w:val="-28"/>
          <w:sz w:val="24"/>
          <w:szCs w:val="24"/>
        </w:rPr>
      </w:pPr>
      <w:r w:rsidRPr="00926745">
        <w:rPr>
          <w:rFonts w:ascii="Calibri" w:hAnsi="Calibri" w:cs="Calibri"/>
          <w:sz w:val="24"/>
          <w:szCs w:val="24"/>
        </w:rPr>
        <w:t>You</w:t>
      </w:r>
      <w:r w:rsidRPr="00926745">
        <w:rPr>
          <w:rFonts w:ascii="Calibri" w:hAnsi="Calibri" w:cs="Calibri"/>
          <w:spacing w:val="-28"/>
          <w:sz w:val="24"/>
          <w:szCs w:val="24"/>
        </w:rPr>
        <w:t xml:space="preserve"> </w:t>
      </w:r>
      <w:r w:rsidRPr="00926745">
        <w:rPr>
          <w:rFonts w:ascii="Calibri" w:hAnsi="Calibri" w:cs="Calibri"/>
          <w:sz w:val="24"/>
          <w:szCs w:val="24"/>
        </w:rPr>
        <w:t>are</w:t>
      </w:r>
      <w:r w:rsidRPr="00926745">
        <w:rPr>
          <w:rFonts w:ascii="Calibri" w:hAnsi="Calibri" w:cs="Calibri"/>
          <w:spacing w:val="-28"/>
          <w:sz w:val="24"/>
          <w:szCs w:val="24"/>
        </w:rPr>
        <w:t xml:space="preserve"> </w:t>
      </w:r>
      <w:r w:rsidRPr="00926745">
        <w:rPr>
          <w:rFonts w:ascii="Calibri" w:hAnsi="Calibri" w:cs="Calibri"/>
          <w:sz w:val="24"/>
          <w:szCs w:val="24"/>
        </w:rPr>
        <w:t>not</w:t>
      </w:r>
      <w:r w:rsidRPr="00926745">
        <w:rPr>
          <w:rFonts w:ascii="Calibri" w:hAnsi="Calibri" w:cs="Calibri"/>
          <w:spacing w:val="-29"/>
          <w:sz w:val="24"/>
          <w:szCs w:val="24"/>
        </w:rPr>
        <w:t xml:space="preserve"> </w:t>
      </w:r>
      <w:r w:rsidRPr="00926745">
        <w:rPr>
          <w:rFonts w:ascii="Calibri" w:hAnsi="Calibri" w:cs="Calibri"/>
          <w:sz w:val="24"/>
          <w:szCs w:val="24"/>
        </w:rPr>
        <w:t>the</w:t>
      </w:r>
      <w:r w:rsidRPr="00926745">
        <w:rPr>
          <w:rFonts w:ascii="Calibri" w:hAnsi="Calibri" w:cs="Calibri"/>
          <w:spacing w:val="-28"/>
          <w:sz w:val="24"/>
          <w:szCs w:val="24"/>
        </w:rPr>
        <w:t xml:space="preserve"> </w:t>
      </w:r>
      <w:r w:rsidRPr="00926745">
        <w:rPr>
          <w:rFonts w:ascii="Calibri" w:hAnsi="Calibri" w:cs="Calibri"/>
          <w:sz w:val="24"/>
          <w:szCs w:val="24"/>
        </w:rPr>
        <w:t>first</w:t>
      </w:r>
      <w:r w:rsidRPr="00926745">
        <w:rPr>
          <w:rFonts w:ascii="Calibri" w:hAnsi="Calibri" w:cs="Calibri"/>
          <w:spacing w:val="-28"/>
          <w:sz w:val="24"/>
          <w:szCs w:val="24"/>
        </w:rPr>
        <w:t xml:space="preserve"> </w:t>
      </w:r>
      <w:r w:rsidRPr="00926745">
        <w:rPr>
          <w:rFonts w:ascii="Calibri" w:hAnsi="Calibri" w:cs="Calibri"/>
          <w:sz w:val="24"/>
          <w:szCs w:val="24"/>
        </w:rPr>
        <w:t>trainee</w:t>
      </w:r>
      <w:r w:rsidRPr="00926745">
        <w:rPr>
          <w:rFonts w:ascii="Calibri" w:hAnsi="Calibri" w:cs="Calibri"/>
          <w:spacing w:val="-27"/>
          <w:sz w:val="24"/>
          <w:szCs w:val="24"/>
        </w:rPr>
        <w:t xml:space="preserve"> </w:t>
      </w:r>
      <w:r w:rsidRPr="00926745">
        <w:rPr>
          <w:rFonts w:ascii="Calibri" w:hAnsi="Calibri" w:cs="Calibri"/>
          <w:sz w:val="24"/>
          <w:szCs w:val="24"/>
        </w:rPr>
        <w:t>to</w:t>
      </w:r>
      <w:r w:rsidRPr="00926745">
        <w:rPr>
          <w:rFonts w:ascii="Calibri" w:hAnsi="Calibri" w:cs="Calibri"/>
          <w:spacing w:val="-28"/>
          <w:sz w:val="24"/>
          <w:szCs w:val="24"/>
        </w:rPr>
        <w:t xml:space="preserve"> </w:t>
      </w:r>
      <w:r w:rsidRPr="00926745">
        <w:rPr>
          <w:rFonts w:ascii="Calibri" w:hAnsi="Calibri" w:cs="Calibri"/>
          <w:sz w:val="24"/>
          <w:szCs w:val="24"/>
        </w:rPr>
        <w:t>say</w:t>
      </w:r>
      <w:r w:rsidRPr="00926745">
        <w:rPr>
          <w:rFonts w:ascii="Calibri" w:hAnsi="Calibri" w:cs="Calibri"/>
          <w:spacing w:val="-28"/>
          <w:sz w:val="24"/>
          <w:szCs w:val="24"/>
        </w:rPr>
        <w:t xml:space="preserve"> </w:t>
      </w:r>
      <w:r w:rsidRPr="00926745">
        <w:rPr>
          <w:rFonts w:ascii="Calibri" w:hAnsi="Calibri" w:cs="Calibri"/>
          <w:sz w:val="24"/>
          <w:szCs w:val="24"/>
        </w:rPr>
        <w:t>that.</w:t>
      </w:r>
    </w:p>
    <w:p w14:paraId="680AED57" w14:textId="77777777" w:rsidR="00175A7F" w:rsidRPr="00926745" w:rsidRDefault="00175A7F">
      <w:pPr>
        <w:spacing w:line="293" w:lineRule="exact"/>
        <w:ind w:left="3359"/>
        <w:rPr>
          <w:rFonts w:ascii="Calibri" w:hAnsi="Calibri" w:cs="Calibri"/>
          <w:sz w:val="24"/>
          <w:szCs w:val="24"/>
        </w:rPr>
      </w:pPr>
    </w:p>
    <w:p w14:paraId="38B618FA" w14:textId="73955A11" w:rsidR="007D6F22" w:rsidRPr="00926745" w:rsidRDefault="00175A7F" w:rsidP="005F2CE5">
      <w:pPr>
        <w:spacing w:before="184"/>
        <w:rPr>
          <w:rFonts w:ascii="Calibri" w:hAnsi="Calibri" w:cs="Calibri"/>
          <w:b/>
          <w:color w:val="FF0000"/>
          <w:sz w:val="24"/>
          <w:szCs w:val="24"/>
        </w:rPr>
      </w:pPr>
      <w:r w:rsidRPr="00926745">
        <w:rPr>
          <w:rFonts w:ascii="Calibri" w:hAnsi="Calibri" w:cs="Calibri"/>
          <w:b/>
          <w:color w:val="FF0000"/>
          <w:sz w:val="48"/>
          <w:szCs w:val="48"/>
          <w:u w:val="single"/>
        </w:rPr>
        <w:t>C</w:t>
      </w:r>
      <w:r w:rsidRPr="00926745">
        <w:rPr>
          <w:rFonts w:ascii="Calibri" w:hAnsi="Calibri" w:cs="Calibri"/>
          <w:b/>
          <w:color w:val="FF0000"/>
          <w:sz w:val="24"/>
          <w:szCs w:val="24"/>
          <w:u w:val="single"/>
        </w:rPr>
        <w:t>ontent (areas to focus on)</w:t>
      </w:r>
    </w:p>
    <w:p w14:paraId="605A7F64" w14:textId="5BE3CE71" w:rsidR="00175A7F" w:rsidRPr="00926745" w:rsidRDefault="00175A7F" w:rsidP="00926745">
      <w:pPr>
        <w:pStyle w:val="BodyText"/>
        <w:numPr>
          <w:ilvl w:val="0"/>
          <w:numId w:val="3"/>
        </w:numPr>
        <w:spacing w:before="48" w:line="410" w:lineRule="auto"/>
        <w:ind w:right="165"/>
        <w:rPr>
          <w:rFonts w:ascii="Calibri" w:hAnsi="Calibri" w:cs="Calibri"/>
          <w:i w:val="0"/>
          <w:iCs/>
          <w:color w:val="002060"/>
          <w:sz w:val="24"/>
          <w:szCs w:val="24"/>
        </w:rPr>
      </w:pPr>
      <w:proofErr w:type="gramStart"/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Was</w:t>
      </w:r>
      <w:r w:rsidR="00926745"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pacing w:val="-4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there</w:t>
      </w:r>
      <w:proofErr w:type="gramEnd"/>
      <w:r w:rsidRPr="00926745">
        <w:rPr>
          <w:rFonts w:ascii="Calibri" w:hAnsi="Calibri" w:cs="Calibri"/>
          <w:i w:val="0"/>
          <w:iCs/>
          <w:color w:val="002060"/>
          <w:spacing w:val="-44"/>
          <w:sz w:val="24"/>
          <w:szCs w:val="24"/>
        </w:rPr>
        <w:t xml:space="preserve">  </w:t>
      </w:r>
      <w:r w:rsidR="005F2CE5" w:rsidRPr="00926745">
        <w:rPr>
          <w:rFonts w:ascii="Calibri" w:hAnsi="Calibri" w:cs="Calibri"/>
          <w:i w:val="0"/>
          <w:iCs/>
          <w:color w:val="002060"/>
          <w:spacing w:val="-44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anything</w:t>
      </w:r>
      <w:r w:rsidRPr="00926745">
        <w:rPr>
          <w:rFonts w:ascii="Calibri" w:hAnsi="Calibri" w:cs="Calibri"/>
          <w:i w:val="0"/>
          <w:iCs/>
          <w:color w:val="002060"/>
          <w:spacing w:val="-44"/>
          <w:sz w:val="24"/>
          <w:szCs w:val="24"/>
        </w:rPr>
        <w:t xml:space="preserve"> </w:t>
      </w:r>
      <w:r w:rsidR="005F2CE5" w:rsidRPr="00926745">
        <w:rPr>
          <w:rFonts w:ascii="Calibri" w:hAnsi="Calibri" w:cs="Calibri"/>
          <w:i w:val="0"/>
          <w:iCs/>
          <w:color w:val="002060"/>
          <w:spacing w:val="-44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pacing w:val="-44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that</w:t>
      </w:r>
      <w:r w:rsidR="005F2CE5"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pacing w:val="-44"/>
          <w:sz w:val="24"/>
          <w:szCs w:val="24"/>
        </w:rPr>
        <w:t xml:space="preserve"> 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struck</w:t>
      </w:r>
      <w:r w:rsidRPr="00926745">
        <w:rPr>
          <w:rFonts w:ascii="Calibri" w:hAnsi="Calibri" w:cs="Calibri"/>
          <w:i w:val="0"/>
          <w:iCs/>
          <w:color w:val="002060"/>
          <w:spacing w:val="-45"/>
          <w:sz w:val="24"/>
          <w:szCs w:val="24"/>
        </w:rPr>
        <w:t xml:space="preserve">  </w:t>
      </w:r>
      <w:r w:rsidR="005F2CE5" w:rsidRPr="00926745">
        <w:rPr>
          <w:rFonts w:ascii="Calibri" w:hAnsi="Calibri" w:cs="Calibri"/>
          <w:i w:val="0"/>
          <w:iCs/>
          <w:color w:val="002060"/>
          <w:spacing w:val="-4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 xml:space="preserve">you </w:t>
      </w:r>
      <w:r w:rsidRPr="00926745">
        <w:rPr>
          <w:rFonts w:ascii="Calibri" w:hAnsi="Calibri" w:cs="Calibri"/>
          <w:i w:val="0"/>
          <w:iCs/>
          <w:color w:val="002060"/>
          <w:spacing w:val="-44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as</w:t>
      </w:r>
      <w:r w:rsidRPr="00926745">
        <w:rPr>
          <w:rFonts w:ascii="Calibri" w:hAnsi="Calibri" w:cs="Calibri"/>
          <w:i w:val="0"/>
          <w:iCs/>
          <w:color w:val="002060"/>
          <w:spacing w:val="-44"/>
          <w:sz w:val="24"/>
          <w:szCs w:val="24"/>
        </w:rPr>
        <w:t xml:space="preserve"> 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something</w:t>
      </w:r>
      <w:r w:rsidRPr="00926745">
        <w:rPr>
          <w:rFonts w:ascii="Calibri" w:hAnsi="Calibri" w:cs="Calibri"/>
          <w:i w:val="0"/>
          <w:iCs/>
          <w:color w:val="002060"/>
          <w:spacing w:val="-45"/>
          <w:sz w:val="24"/>
          <w:szCs w:val="24"/>
        </w:rPr>
        <w:t xml:space="preserve">  </w:t>
      </w:r>
      <w:r w:rsidR="005F2CE5" w:rsidRPr="00926745">
        <w:rPr>
          <w:rFonts w:ascii="Calibri" w:hAnsi="Calibri" w:cs="Calibri"/>
          <w:i w:val="0"/>
          <w:iCs/>
          <w:color w:val="002060"/>
          <w:spacing w:val="-4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to</w:t>
      </w:r>
      <w:r w:rsidRPr="00926745">
        <w:rPr>
          <w:rFonts w:ascii="Calibri" w:hAnsi="Calibri" w:cs="Calibri"/>
          <w:i w:val="0"/>
          <w:iCs/>
          <w:color w:val="002060"/>
          <w:spacing w:val="-44"/>
          <w:sz w:val="24"/>
          <w:szCs w:val="24"/>
        </w:rPr>
        <w:t xml:space="preserve"> 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focus</w:t>
      </w:r>
      <w:r w:rsidRPr="00926745">
        <w:rPr>
          <w:rFonts w:ascii="Calibri" w:hAnsi="Calibri" w:cs="Calibri"/>
          <w:i w:val="0"/>
          <w:iCs/>
          <w:color w:val="002060"/>
          <w:spacing w:val="-45"/>
          <w:sz w:val="24"/>
          <w:szCs w:val="24"/>
        </w:rPr>
        <w:t xml:space="preserve"> 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 xml:space="preserve">on? </w:t>
      </w:r>
    </w:p>
    <w:p w14:paraId="3CE906DD" w14:textId="2D5CE8C4" w:rsidR="007D6F22" w:rsidRPr="00926745" w:rsidRDefault="00175A7F" w:rsidP="00926745">
      <w:pPr>
        <w:pStyle w:val="BodyText"/>
        <w:numPr>
          <w:ilvl w:val="0"/>
          <w:numId w:val="3"/>
        </w:numPr>
        <w:spacing w:before="48" w:line="410" w:lineRule="auto"/>
        <w:ind w:right="165"/>
        <w:rPr>
          <w:rFonts w:ascii="Calibri" w:hAnsi="Calibri" w:cs="Calibri"/>
          <w:i w:val="0"/>
          <w:iCs/>
          <w:color w:val="002060"/>
          <w:sz w:val="24"/>
          <w:szCs w:val="24"/>
        </w:rPr>
      </w:pP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Was</w:t>
      </w:r>
      <w:r w:rsidRPr="00926745">
        <w:rPr>
          <w:rFonts w:ascii="Calibri" w:hAnsi="Calibri" w:cs="Calibri"/>
          <w:i w:val="0"/>
          <w:iCs/>
          <w:color w:val="002060"/>
          <w:spacing w:val="-16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there</w:t>
      </w:r>
      <w:r w:rsidRPr="00926745">
        <w:rPr>
          <w:rFonts w:ascii="Calibri" w:hAnsi="Calibri" w:cs="Calibri"/>
          <w:i w:val="0"/>
          <w:iCs/>
          <w:color w:val="002060"/>
          <w:spacing w:val="-16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anything</w:t>
      </w:r>
      <w:r w:rsidRPr="00926745">
        <w:rPr>
          <w:rFonts w:ascii="Calibri" w:hAnsi="Calibri" w:cs="Calibri"/>
          <w:i w:val="0"/>
          <w:iCs/>
          <w:color w:val="002060"/>
          <w:spacing w:val="-1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in</w:t>
      </w:r>
      <w:r w:rsidRPr="00926745">
        <w:rPr>
          <w:rFonts w:ascii="Calibri" w:hAnsi="Calibri" w:cs="Calibri"/>
          <w:i w:val="0"/>
          <w:iCs/>
          <w:color w:val="002060"/>
          <w:spacing w:val="-1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the</w:t>
      </w:r>
      <w:r w:rsidRPr="00926745">
        <w:rPr>
          <w:rFonts w:ascii="Calibri" w:hAnsi="Calibri" w:cs="Calibri"/>
          <w:i w:val="0"/>
          <w:iCs/>
          <w:color w:val="002060"/>
          <w:spacing w:val="-16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report</w:t>
      </w:r>
      <w:r w:rsidRPr="00926745">
        <w:rPr>
          <w:rFonts w:ascii="Calibri" w:hAnsi="Calibri" w:cs="Calibri"/>
          <w:i w:val="0"/>
          <w:iCs/>
          <w:color w:val="002060"/>
          <w:spacing w:val="-16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that</w:t>
      </w:r>
      <w:r w:rsidRPr="00926745">
        <w:rPr>
          <w:rFonts w:ascii="Calibri" w:hAnsi="Calibri" w:cs="Calibri"/>
          <w:i w:val="0"/>
          <w:iCs/>
          <w:color w:val="002060"/>
          <w:spacing w:val="-17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didn’t</w:t>
      </w:r>
      <w:r w:rsidRPr="00926745">
        <w:rPr>
          <w:rFonts w:ascii="Calibri" w:hAnsi="Calibri" w:cs="Calibri"/>
          <w:i w:val="0"/>
          <w:iCs/>
          <w:color w:val="002060"/>
          <w:spacing w:val="-17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make</w:t>
      </w:r>
      <w:r w:rsidRPr="00926745">
        <w:rPr>
          <w:rFonts w:ascii="Calibri" w:hAnsi="Calibri" w:cs="Calibri"/>
          <w:i w:val="0"/>
          <w:iCs/>
          <w:color w:val="002060"/>
          <w:spacing w:val="-16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sense</w:t>
      </w:r>
      <w:r w:rsidRPr="00926745">
        <w:rPr>
          <w:rFonts w:ascii="Calibri" w:hAnsi="Calibri" w:cs="Calibri"/>
          <w:i w:val="0"/>
          <w:iCs/>
          <w:color w:val="002060"/>
          <w:spacing w:val="-1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to</w:t>
      </w:r>
      <w:r w:rsidRPr="00926745">
        <w:rPr>
          <w:rFonts w:ascii="Calibri" w:hAnsi="Calibri" w:cs="Calibri"/>
          <w:i w:val="0"/>
          <w:iCs/>
          <w:color w:val="002060"/>
          <w:spacing w:val="-15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you?</w:t>
      </w:r>
    </w:p>
    <w:p w14:paraId="7DAE74C9" w14:textId="750EE1DD" w:rsidR="00175A7F" w:rsidRPr="00926745" w:rsidRDefault="00175A7F" w:rsidP="00926745">
      <w:pPr>
        <w:pStyle w:val="BodyText"/>
        <w:numPr>
          <w:ilvl w:val="0"/>
          <w:numId w:val="3"/>
        </w:numPr>
        <w:spacing w:line="261" w:lineRule="exact"/>
        <w:rPr>
          <w:rFonts w:ascii="Calibri" w:hAnsi="Calibri" w:cs="Calibri"/>
          <w:i w:val="0"/>
          <w:iCs/>
          <w:color w:val="002060"/>
          <w:sz w:val="24"/>
          <w:szCs w:val="24"/>
        </w:rPr>
      </w:pP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Do you recognize a pattern?</w:t>
      </w:r>
    </w:p>
    <w:p w14:paraId="2420A97D" w14:textId="0A584F3C" w:rsidR="007D6F22" w:rsidRPr="00926745" w:rsidRDefault="00175A7F" w:rsidP="00926745">
      <w:pPr>
        <w:pStyle w:val="Heading1"/>
        <w:numPr>
          <w:ilvl w:val="0"/>
          <w:numId w:val="6"/>
        </w:numPr>
        <w:spacing w:before="168"/>
        <w:rPr>
          <w:rFonts w:ascii="Calibri" w:hAnsi="Calibri" w:cs="Calibri"/>
          <w:sz w:val="24"/>
          <w:szCs w:val="24"/>
        </w:rPr>
      </w:pPr>
      <w:r w:rsidRPr="00926745">
        <w:rPr>
          <w:rFonts w:ascii="Calibri" w:hAnsi="Calibri" w:cs="Calibri"/>
          <w:sz w:val="24"/>
          <w:szCs w:val="24"/>
        </w:rPr>
        <w:t>It can be helpful to reflect back what the trainee said between Content/Coach.</w:t>
      </w:r>
    </w:p>
    <w:p w14:paraId="1412E679" w14:textId="77777777" w:rsidR="007D6F22" w:rsidRPr="00926745" w:rsidRDefault="007D6F22">
      <w:pPr>
        <w:pStyle w:val="BodyText"/>
        <w:spacing w:before="5"/>
        <w:ind w:left="0"/>
        <w:rPr>
          <w:rFonts w:ascii="Calibri" w:hAnsi="Calibri" w:cs="Calibri"/>
          <w:i w:val="0"/>
          <w:sz w:val="24"/>
          <w:szCs w:val="24"/>
        </w:rPr>
      </w:pPr>
    </w:p>
    <w:p w14:paraId="589F15FD" w14:textId="39D87D31" w:rsidR="007D6F22" w:rsidRPr="00926745" w:rsidRDefault="00175A7F" w:rsidP="005F2CE5">
      <w:pPr>
        <w:spacing w:before="58"/>
        <w:rPr>
          <w:rFonts w:ascii="Calibri" w:hAnsi="Calibri" w:cs="Calibri"/>
          <w:b/>
          <w:color w:val="FF0000"/>
          <w:sz w:val="24"/>
          <w:szCs w:val="24"/>
        </w:rPr>
      </w:pPr>
      <w:r w:rsidRPr="00926745">
        <w:rPr>
          <w:rFonts w:ascii="Calibri" w:hAnsi="Calibri" w:cs="Calibri"/>
          <w:b/>
          <w:color w:val="FF0000"/>
          <w:w w:val="90"/>
          <w:sz w:val="48"/>
          <w:szCs w:val="48"/>
          <w:u w:val="single"/>
        </w:rPr>
        <w:t>C</w:t>
      </w:r>
      <w:r w:rsidRPr="00926745">
        <w:rPr>
          <w:rFonts w:ascii="Calibri" w:hAnsi="Calibri" w:cs="Calibri"/>
          <w:b/>
          <w:color w:val="FF0000"/>
          <w:w w:val="90"/>
          <w:sz w:val="24"/>
          <w:szCs w:val="24"/>
          <w:u w:val="single"/>
        </w:rPr>
        <w:t>oach</w:t>
      </w:r>
    </w:p>
    <w:p w14:paraId="3459C8A1" w14:textId="41478CA1" w:rsidR="005F2CE5" w:rsidRPr="00926745" w:rsidRDefault="00175A7F" w:rsidP="005F2CE5">
      <w:pPr>
        <w:pStyle w:val="BodyText"/>
        <w:spacing w:before="48" w:line="410" w:lineRule="auto"/>
        <w:ind w:left="0" w:right="1782"/>
        <w:rPr>
          <w:rFonts w:ascii="Calibri" w:hAnsi="Calibri" w:cs="Calibri"/>
          <w:i w:val="0"/>
          <w:iCs/>
          <w:color w:val="002060"/>
          <w:sz w:val="24"/>
          <w:szCs w:val="24"/>
        </w:rPr>
      </w:pP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If</w:t>
      </w:r>
      <w:r w:rsidRPr="00926745">
        <w:rPr>
          <w:rFonts w:ascii="Calibri" w:hAnsi="Calibri" w:cs="Calibri"/>
          <w:i w:val="0"/>
          <w:iCs/>
          <w:color w:val="002060"/>
          <w:spacing w:val="-41"/>
          <w:sz w:val="24"/>
          <w:szCs w:val="24"/>
        </w:rPr>
        <w:t xml:space="preserve"> </w:t>
      </w:r>
      <w:r w:rsidR="005F2CE5" w:rsidRPr="00926745">
        <w:rPr>
          <w:rFonts w:ascii="Calibri" w:hAnsi="Calibri" w:cs="Calibri"/>
          <w:i w:val="0"/>
          <w:iCs/>
          <w:color w:val="002060"/>
          <w:spacing w:val="-41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pacing w:val="-41"/>
          <w:sz w:val="24"/>
          <w:szCs w:val="24"/>
        </w:rPr>
        <w:t xml:space="preserve"> </w:t>
      </w:r>
      <w:proofErr w:type="gramStart"/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there</w:t>
      </w:r>
      <w:r w:rsidRPr="00926745">
        <w:rPr>
          <w:rFonts w:ascii="Calibri" w:hAnsi="Calibri" w:cs="Calibri"/>
          <w:i w:val="0"/>
          <w:iCs/>
          <w:color w:val="002060"/>
          <w:spacing w:val="-41"/>
          <w:sz w:val="24"/>
          <w:szCs w:val="24"/>
        </w:rPr>
        <w:t xml:space="preserve"> 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was</w:t>
      </w:r>
      <w:proofErr w:type="gramEnd"/>
      <w:r w:rsidRPr="00926745">
        <w:rPr>
          <w:rFonts w:ascii="Calibri" w:hAnsi="Calibri" w:cs="Calibri"/>
          <w:i w:val="0"/>
          <w:iCs/>
          <w:color w:val="002060"/>
          <w:spacing w:val="-41"/>
          <w:sz w:val="24"/>
          <w:szCs w:val="24"/>
        </w:rPr>
        <w:t xml:space="preserve"> 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just</w:t>
      </w:r>
      <w:r w:rsidRPr="00926745">
        <w:rPr>
          <w:rFonts w:ascii="Calibri" w:hAnsi="Calibri" w:cs="Calibri"/>
          <w:i w:val="0"/>
          <w:iCs/>
          <w:color w:val="002060"/>
          <w:spacing w:val="-41"/>
          <w:sz w:val="24"/>
          <w:szCs w:val="24"/>
        </w:rPr>
        <w:t xml:space="preserve"> 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one</w:t>
      </w:r>
      <w:r w:rsidRPr="00926745">
        <w:rPr>
          <w:rFonts w:ascii="Calibri" w:hAnsi="Calibri" w:cs="Calibri"/>
          <w:i w:val="0"/>
          <w:iCs/>
          <w:color w:val="002060"/>
          <w:spacing w:val="-41"/>
          <w:sz w:val="24"/>
          <w:szCs w:val="24"/>
        </w:rPr>
        <w:t xml:space="preserve"> 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 xml:space="preserve">thing </w:t>
      </w:r>
      <w:r w:rsidRPr="00926745">
        <w:rPr>
          <w:rFonts w:ascii="Calibri" w:hAnsi="Calibri" w:cs="Calibri"/>
          <w:i w:val="0"/>
          <w:iCs/>
          <w:color w:val="002060"/>
          <w:spacing w:val="-40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that</w:t>
      </w:r>
      <w:r w:rsidRPr="00926745">
        <w:rPr>
          <w:rFonts w:ascii="Calibri" w:hAnsi="Calibri" w:cs="Calibri"/>
          <w:i w:val="0"/>
          <w:iCs/>
          <w:color w:val="002060"/>
          <w:spacing w:val="-42"/>
          <w:sz w:val="24"/>
          <w:szCs w:val="24"/>
        </w:rPr>
        <w:t xml:space="preserve"> 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you</w:t>
      </w:r>
      <w:r w:rsidRPr="00926745">
        <w:rPr>
          <w:rFonts w:ascii="Calibri" w:hAnsi="Calibri" w:cs="Calibri"/>
          <w:i w:val="0"/>
          <w:iCs/>
          <w:color w:val="002060"/>
          <w:spacing w:val="-40"/>
          <w:sz w:val="24"/>
          <w:szCs w:val="24"/>
        </w:rPr>
        <w:t xml:space="preserve"> 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would</w:t>
      </w:r>
      <w:r w:rsidRPr="00926745">
        <w:rPr>
          <w:rFonts w:ascii="Calibri" w:hAnsi="Calibri" w:cs="Calibri"/>
          <w:i w:val="0"/>
          <w:iCs/>
          <w:color w:val="002060"/>
          <w:spacing w:val="-41"/>
          <w:sz w:val="24"/>
          <w:szCs w:val="24"/>
        </w:rPr>
        <w:t xml:space="preserve"> 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target</w:t>
      </w:r>
      <w:r w:rsidRPr="00926745">
        <w:rPr>
          <w:rFonts w:ascii="Calibri" w:hAnsi="Calibri" w:cs="Calibri"/>
          <w:i w:val="0"/>
          <w:iCs/>
          <w:color w:val="002060"/>
          <w:spacing w:val="-41"/>
          <w:sz w:val="24"/>
          <w:szCs w:val="24"/>
        </w:rPr>
        <w:t xml:space="preserve"> 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for</w:t>
      </w:r>
      <w:r w:rsidRPr="00926745">
        <w:rPr>
          <w:rFonts w:ascii="Calibri" w:hAnsi="Calibri" w:cs="Calibri"/>
          <w:i w:val="0"/>
          <w:iCs/>
          <w:color w:val="002060"/>
          <w:spacing w:val="-41"/>
          <w:sz w:val="24"/>
          <w:szCs w:val="24"/>
        </w:rPr>
        <w:t xml:space="preserve"> 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immediate</w:t>
      </w:r>
      <w:r w:rsidRPr="00926745">
        <w:rPr>
          <w:rFonts w:ascii="Calibri" w:hAnsi="Calibri" w:cs="Calibri"/>
          <w:i w:val="0"/>
          <w:iCs/>
          <w:color w:val="002060"/>
          <w:spacing w:val="-40"/>
          <w:sz w:val="24"/>
          <w:szCs w:val="24"/>
        </w:rPr>
        <w:t xml:space="preserve"> 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action,</w:t>
      </w:r>
      <w:r w:rsidRPr="00926745">
        <w:rPr>
          <w:rFonts w:ascii="Calibri" w:hAnsi="Calibri" w:cs="Calibri"/>
          <w:i w:val="0"/>
          <w:iCs/>
          <w:color w:val="002060"/>
          <w:spacing w:val="-41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what</w:t>
      </w:r>
      <w:r w:rsidRPr="00926745">
        <w:rPr>
          <w:rFonts w:ascii="Calibri" w:hAnsi="Calibri" w:cs="Calibri"/>
          <w:i w:val="0"/>
          <w:iCs/>
          <w:color w:val="002060"/>
          <w:spacing w:val="-41"/>
          <w:sz w:val="24"/>
          <w:szCs w:val="24"/>
        </w:rPr>
        <w:t xml:space="preserve"> 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would</w:t>
      </w:r>
      <w:r w:rsidRPr="00926745">
        <w:rPr>
          <w:rFonts w:ascii="Calibri" w:hAnsi="Calibri" w:cs="Calibri"/>
          <w:i w:val="0"/>
          <w:iCs/>
          <w:color w:val="002060"/>
          <w:spacing w:val="-41"/>
          <w:sz w:val="24"/>
          <w:szCs w:val="24"/>
        </w:rPr>
        <w:t xml:space="preserve"> 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it</w:t>
      </w:r>
      <w:r w:rsidRPr="00926745">
        <w:rPr>
          <w:rFonts w:ascii="Calibri" w:hAnsi="Calibri" w:cs="Calibri"/>
          <w:i w:val="0"/>
          <w:iCs/>
          <w:color w:val="002060"/>
          <w:spacing w:val="-41"/>
          <w:sz w:val="24"/>
          <w:szCs w:val="24"/>
        </w:rPr>
        <w:t xml:space="preserve"> 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 xml:space="preserve">be? </w:t>
      </w:r>
    </w:p>
    <w:p w14:paraId="10CA16AE" w14:textId="77777777" w:rsidR="005F2CE5" w:rsidRPr="00926745" w:rsidRDefault="00175A7F" w:rsidP="00926745">
      <w:pPr>
        <w:pStyle w:val="BodyText"/>
        <w:numPr>
          <w:ilvl w:val="0"/>
          <w:numId w:val="7"/>
        </w:numPr>
        <w:spacing w:before="48" w:line="410" w:lineRule="auto"/>
        <w:ind w:left="360" w:right="1782"/>
        <w:rPr>
          <w:rFonts w:ascii="Calibri" w:hAnsi="Calibri" w:cs="Calibri"/>
          <w:i w:val="0"/>
          <w:iCs/>
          <w:color w:val="002060"/>
          <w:spacing w:val="-18"/>
          <w:sz w:val="24"/>
          <w:szCs w:val="24"/>
        </w:rPr>
      </w:pP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What</w:t>
      </w:r>
      <w:r w:rsidRPr="00926745">
        <w:rPr>
          <w:rFonts w:ascii="Calibri" w:hAnsi="Calibri" w:cs="Calibri"/>
          <w:i w:val="0"/>
          <w:iCs/>
          <w:color w:val="002060"/>
          <w:spacing w:val="-18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might</w:t>
      </w:r>
      <w:r w:rsidRPr="00926745">
        <w:rPr>
          <w:rFonts w:ascii="Calibri" w:hAnsi="Calibri" w:cs="Calibri"/>
          <w:i w:val="0"/>
          <w:iCs/>
          <w:color w:val="002060"/>
          <w:spacing w:val="-18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be</w:t>
      </w:r>
      <w:r w:rsidRPr="00926745">
        <w:rPr>
          <w:rFonts w:ascii="Calibri" w:hAnsi="Calibri" w:cs="Calibri"/>
          <w:i w:val="0"/>
          <w:iCs/>
          <w:color w:val="002060"/>
          <w:spacing w:val="-18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your</w:t>
      </w:r>
      <w:r w:rsidRPr="00926745">
        <w:rPr>
          <w:rFonts w:ascii="Calibri" w:hAnsi="Calibri" w:cs="Calibri"/>
          <w:i w:val="0"/>
          <w:iCs/>
          <w:color w:val="002060"/>
          <w:spacing w:val="-18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goal?</w:t>
      </w:r>
      <w:r w:rsidRPr="00926745">
        <w:rPr>
          <w:rFonts w:ascii="Calibri" w:hAnsi="Calibri" w:cs="Calibri"/>
          <w:i w:val="0"/>
          <w:iCs/>
          <w:color w:val="002060"/>
          <w:spacing w:val="-18"/>
          <w:sz w:val="24"/>
          <w:szCs w:val="24"/>
        </w:rPr>
        <w:t xml:space="preserve"> </w:t>
      </w:r>
    </w:p>
    <w:p w14:paraId="6A1B6951" w14:textId="7372A8FE" w:rsidR="007D6F22" w:rsidRPr="00926745" w:rsidRDefault="00175A7F" w:rsidP="00926745">
      <w:pPr>
        <w:pStyle w:val="BodyText"/>
        <w:numPr>
          <w:ilvl w:val="0"/>
          <w:numId w:val="7"/>
        </w:numPr>
        <w:spacing w:before="48" w:line="410" w:lineRule="auto"/>
        <w:ind w:left="360" w:right="1782"/>
        <w:rPr>
          <w:rFonts w:ascii="Calibri" w:hAnsi="Calibri" w:cs="Calibri"/>
          <w:i w:val="0"/>
          <w:iCs/>
          <w:color w:val="002060"/>
          <w:sz w:val="24"/>
          <w:szCs w:val="24"/>
        </w:rPr>
      </w:pP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What</w:t>
      </w:r>
      <w:r w:rsidRPr="00926745">
        <w:rPr>
          <w:rFonts w:ascii="Calibri" w:hAnsi="Calibri" w:cs="Calibri"/>
          <w:i w:val="0"/>
          <w:iCs/>
          <w:color w:val="002060"/>
          <w:spacing w:val="-19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action</w:t>
      </w:r>
      <w:r w:rsidRPr="00926745">
        <w:rPr>
          <w:rFonts w:ascii="Calibri" w:hAnsi="Calibri" w:cs="Calibri"/>
          <w:i w:val="0"/>
          <w:iCs/>
          <w:color w:val="002060"/>
          <w:spacing w:val="-16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would</w:t>
      </w:r>
      <w:r w:rsidRPr="00926745">
        <w:rPr>
          <w:rFonts w:ascii="Calibri" w:hAnsi="Calibri" w:cs="Calibri"/>
          <w:i w:val="0"/>
          <w:iCs/>
          <w:color w:val="002060"/>
          <w:spacing w:val="-19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you</w:t>
      </w:r>
      <w:r w:rsidRPr="00926745">
        <w:rPr>
          <w:rFonts w:ascii="Calibri" w:hAnsi="Calibri" w:cs="Calibri"/>
          <w:i w:val="0"/>
          <w:iCs/>
          <w:color w:val="002060"/>
          <w:spacing w:val="-17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have</w:t>
      </w:r>
      <w:r w:rsidRPr="00926745">
        <w:rPr>
          <w:rFonts w:ascii="Calibri" w:hAnsi="Calibri" w:cs="Calibri"/>
          <w:i w:val="0"/>
          <w:iCs/>
          <w:color w:val="002060"/>
          <w:spacing w:val="-19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to</w:t>
      </w:r>
      <w:r w:rsidRPr="00926745">
        <w:rPr>
          <w:rFonts w:ascii="Calibri" w:hAnsi="Calibri" w:cs="Calibri"/>
          <w:i w:val="0"/>
          <w:iCs/>
          <w:color w:val="002060"/>
          <w:spacing w:val="-17"/>
          <w:sz w:val="24"/>
          <w:szCs w:val="24"/>
        </w:rPr>
        <w:t xml:space="preserve"> </w:t>
      </w: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take?</w:t>
      </w:r>
    </w:p>
    <w:p w14:paraId="45A37FA5" w14:textId="77777777" w:rsidR="005F2CE5" w:rsidRPr="00926745" w:rsidRDefault="00175A7F" w:rsidP="00926745">
      <w:pPr>
        <w:pStyle w:val="BodyText"/>
        <w:numPr>
          <w:ilvl w:val="0"/>
          <w:numId w:val="7"/>
        </w:numPr>
        <w:spacing w:line="262" w:lineRule="exact"/>
        <w:ind w:left="360"/>
        <w:rPr>
          <w:rFonts w:ascii="Calibri" w:hAnsi="Calibri" w:cs="Calibri"/>
          <w:i w:val="0"/>
          <w:iCs/>
          <w:color w:val="002060"/>
          <w:sz w:val="24"/>
          <w:szCs w:val="24"/>
        </w:rPr>
      </w:pP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Who/what might help you with this change?</w:t>
      </w:r>
    </w:p>
    <w:p w14:paraId="0702C929" w14:textId="59D1918D" w:rsidR="005F2CE5" w:rsidRPr="00926745" w:rsidRDefault="005F2CE5" w:rsidP="00926745">
      <w:pPr>
        <w:pStyle w:val="BodyText"/>
        <w:spacing w:line="262" w:lineRule="exact"/>
        <w:ind w:left="-241" w:firstLine="60"/>
        <w:rPr>
          <w:rFonts w:ascii="Calibri" w:hAnsi="Calibri" w:cs="Calibri"/>
          <w:i w:val="0"/>
          <w:iCs/>
          <w:color w:val="002060"/>
          <w:sz w:val="24"/>
          <w:szCs w:val="24"/>
        </w:rPr>
      </w:pPr>
    </w:p>
    <w:p w14:paraId="38A44389" w14:textId="33D4D52C" w:rsidR="007D6F22" w:rsidRPr="00926745" w:rsidRDefault="00175A7F" w:rsidP="00926745">
      <w:pPr>
        <w:pStyle w:val="BodyText"/>
        <w:numPr>
          <w:ilvl w:val="0"/>
          <w:numId w:val="7"/>
        </w:numPr>
        <w:spacing w:line="262" w:lineRule="exact"/>
        <w:ind w:left="360"/>
        <w:rPr>
          <w:rFonts w:ascii="Calibri" w:hAnsi="Calibri" w:cs="Calibri"/>
          <w:i w:val="0"/>
          <w:iCs/>
          <w:color w:val="002060"/>
          <w:sz w:val="24"/>
          <w:szCs w:val="24"/>
        </w:rPr>
      </w:pPr>
      <w:r w:rsidRPr="00926745">
        <w:rPr>
          <w:rFonts w:ascii="Calibri" w:hAnsi="Calibri" w:cs="Calibri"/>
          <w:i w:val="0"/>
          <w:iCs/>
          <w:color w:val="002060"/>
          <w:sz w:val="24"/>
          <w:szCs w:val="24"/>
        </w:rPr>
        <w:t>What might get in the way?</w:t>
      </w:r>
    </w:p>
    <w:p w14:paraId="6EFCD89D" w14:textId="77777777" w:rsidR="005F2CE5" w:rsidRPr="00926745" w:rsidRDefault="005F2CE5" w:rsidP="00926745">
      <w:pPr>
        <w:pStyle w:val="BodyText"/>
        <w:numPr>
          <w:ilvl w:val="0"/>
          <w:numId w:val="7"/>
        </w:numPr>
        <w:spacing w:before="173"/>
        <w:ind w:left="360"/>
        <w:rPr>
          <w:rFonts w:ascii="Calibri" w:hAnsi="Calibri" w:cs="Calibri"/>
          <w:i w:val="0"/>
          <w:color w:val="002060"/>
          <w:sz w:val="24"/>
          <w:szCs w:val="24"/>
        </w:rPr>
      </w:pPr>
      <w:r w:rsidRPr="00926745">
        <w:rPr>
          <w:rFonts w:ascii="Calibri" w:hAnsi="Calibri" w:cs="Calibri"/>
          <w:i w:val="0"/>
          <w:color w:val="002060"/>
          <w:sz w:val="24"/>
          <w:szCs w:val="24"/>
        </w:rPr>
        <w:lastRenderedPageBreak/>
        <w:t>What resource might you need?</w:t>
      </w:r>
    </w:p>
    <w:p w14:paraId="3148CB5C" w14:textId="162A4745" w:rsidR="005F2CE5" w:rsidRPr="00926745" w:rsidRDefault="00175A7F" w:rsidP="00926745">
      <w:pPr>
        <w:pStyle w:val="BodyText"/>
        <w:numPr>
          <w:ilvl w:val="0"/>
          <w:numId w:val="7"/>
        </w:numPr>
        <w:spacing w:before="173"/>
        <w:ind w:left="360"/>
        <w:rPr>
          <w:rFonts w:ascii="Calibri" w:hAnsi="Calibri" w:cs="Calibri"/>
          <w:i w:val="0"/>
          <w:color w:val="002060"/>
          <w:sz w:val="24"/>
          <w:szCs w:val="24"/>
        </w:rPr>
      </w:pPr>
      <w:r w:rsidRPr="00926745">
        <w:rPr>
          <w:rFonts w:ascii="Calibri" w:hAnsi="Calibri" w:cs="Calibri"/>
          <w:i w:val="0"/>
          <w:color w:val="002060"/>
          <w:sz w:val="24"/>
          <w:szCs w:val="24"/>
        </w:rPr>
        <w:t xml:space="preserve">How will you know if you have achieved your goal? </w:t>
      </w:r>
    </w:p>
    <w:p w14:paraId="22DB4FB9" w14:textId="2C64C791" w:rsidR="007D6F22" w:rsidRPr="00926745" w:rsidRDefault="00175A7F" w:rsidP="00926745">
      <w:pPr>
        <w:pStyle w:val="BodyText"/>
        <w:numPr>
          <w:ilvl w:val="0"/>
          <w:numId w:val="7"/>
        </w:numPr>
        <w:spacing w:before="173"/>
        <w:ind w:left="360"/>
        <w:rPr>
          <w:rFonts w:ascii="Calibri" w:hAnsi="Calibri" w:cs="Calibri"/>
          <w:i w:val="0"/>
          <w:color w:val="002060"/>
          <w:sz w:val="24"/>
          <w:szCs w:val="24"/>
        </w:rPr>
      </w:pPr>
      <w:r w:rsidRPr="00926745">
        <w:rPr>
          <w:rFonts w:ascii="Calibri" w:hAnsi="Calibri" w:cs="Calibri"/>
          <w:i w:val="0"/>
          <w:color w:val="002060"/>
          <w:sz w:val="24"/>
          <w:szCs w:val="24"/>
        </w:rPr>
        <w:t>What metrics might you use?</w:t>
      </w:r>
    </w:p>
    <w:p w14:paraId="528E20F5" w14:textId="50BEAA4C" w:rsidR="007D6F22" w:rsidRDefault="005F2CE5" w:rsidP="00926745">
      <w:pPr>
        <w:pStyle w:val="Heading1"/>
        <w:numPr>
          <w:ilvl w:val="0"/>
          <w:numId w:val="6"/>
        </w:numPr>
        <w:spacing w:before="168"/>
        <w:rPr>
          <w:rFonts w:ascii="Calibri" w:hAnsi="Calibri" w:cs="Calibri"/>
          <w:sz w:val="24"/>
          <w:szCs w:val="24"/>
        </w:rPr>
      </w:pPr>
      <w:r w:rsidRPr="00926745">
        <w:rPr>
          <w:rFonts w:ascii="Calibri" w:hAnsi="Calibri" w:cs="Calibri"/>
          <w:sz w:val="24"/>
          <w:szCs w:val="24"/>
        </w:rPr>
        <w:t>Now they can capture their reflections on ISCP</w:t>
      </w:r>
    </w:p>
    <w:p w14:paraId="3D97F8B5" w14:textId="0A2CFC18" w:rsidR="00926745" w:rsidRDefault="00926745" w:rsidP="00926745">
      <w:pPr>
        <w:pStyle w:val="Heading1"/>
        <w:spacing w:before="168"/>
        <w:rPr>
          <w:rFonts w:ascii="Calibri" w:hAnsi="Calibri" w:cs="Calibri"/>
          <w:sz w:val="24"/>
          <w:szCs w:val="24"/>
        </w:rPr>
      </w:pPr>
    </w:p>
    <w:p w14:paraId="7ACFCB01" w14:textId="10ABDE9A" w:rsidR="00926745" w:rsidRDefault="00926745" w:rsidP="00926745">
      <w:pPr>
        <w:pStyle w:val="Heading1"/>
        <w:spacing w:before="168"/>
        <w:rPr>
          <w:rFonts w:ascii="Calibri" w:hAnsi="Calibri" w:cs="Calibri"/>
          <w:sz w:val="24"/>
          <w:szCs w:val="24"/>
        </w:rPr>
      </w:pPr>
    </w:p>
    <w:p w14:paraId="2C876987" w14:textId="61E820A1" w:rsidR="00926745" w:rsidRDefault="00926745" w:rsidP="00926745">
      <w:pPr>
        <w:pStyle w:val="Heading1"/>
        <w:spacing w:before="168"/>
        <w:rPr>
          <w:rFonts w:ascii="Calibri" w:hAnsi="Calibri" w:cs="Calibri"/>
          <w:sz w:val="24"/>
          <w:szCs w:val="24"/>
        </w:rPr>
      </w:pPr>
    </w:p>
    <w:p w14:paraId="2138B05C" w14:textId="43431F5B" w:rsidR="00926745" w:rsidRDefault="00926745" w:rsidP="00926745">
      <w:pPr>
        <w:pStyle w:val="Heading1"/>
        <w:spacing w:before="16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Lisa Hadfield-Law</w:t>
      </w:r>
    </w:p>
    <w:p w14:paraId="0116CAFE" w14:textId="712FF58B" w:rsidR="00926745" w:rsidRPr="00926745" w:rsidRDefault="00926745" w:rsidP="00926745">
      <w:pPr>
        <w:pStyle w:val="Heading1"/>
        <w:spacing w:before="16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September 2020</w:t>
      </w:r>
    </w:p>
    <w:p w14:paraId="0502E578" w14:textId="691116E9" w:rsidR="007D6F22" w:rsidRPr="00926745" w:rsidRDefault="007D6F22">
      <w:pPr>
        <w:pStyle w:val="BodyText"/>
        <w:ind w:left="120"/>
        <w:rPr>
          <w:rFonts w:ascii="Calibri" w:hAnsi="Calibri" w:cs="Calibri"/>
          <w:sz w:val="24"/>
          <w:szCs w:val="24"/>
        </w:rPr>
      </w:pPr>
    </w:p>
    <w:sectPr w:rsidR="007D6F22" w:rsidRPr="00926745">
      <w:type w:val="continuous"/>
      <w:pgSz w:w="12240" w:h="15840"/>
      <w:pgMar w:top="880" w:right="3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F72A9"/>
    <w:multiLevelType w:val="hybridMultilevel"/>
    <w:tmpl w:val="21FC24E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BCC509C"/>
    <w:multiLevelType w:val="hybridMultilevel"/>
    <w:tmpl w:val="6B4A686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E2F3959"/>
    <w:multiLevelType w:val="hybridMultilevel"/>
    <w:tmpl w:val="9FD8C3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FF7D45"/>
    <w:multiLevelType w:val="hybridMultilevel"/>
    <w:tmpl w:val="1C0C4C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F82309"/>
    <w:multiLevelType w:val="hybridMultilevel"/>
    <w:tmpl w:val="7DEE7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E1ACB"/>
    <w:multiLevelType w:val="hybridMultilevel"/>
    <w:tmpl w:val="37EE0D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2B2587"/>
    <w:multiLevelType w:val="hybridMultilevel"/>
    <w:tmpl w:val="C384449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22"/>
    <w:rsid w:val="00175A7F"/>
    <w:rsid w:val="005F2CE5"/>
    <w:rsid w:val="007D6F22"/>
    <w:rsid w:val="008F2FB5"/>
    <w:rsid w:val="0092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31F4B"/>
  <w15:docId w15:val="{9FDF6613-2520-314E-B402-84921749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</w:rPr>
  </w:style>
  <w:style w:type="paragraph" w:styleId="Heading1">
    <w:name w:val="heading 1"/>
    <w:basedOn w:val="Normal"/>
    <w:uiPriority w:val="9"/>
    <w:qFormat/>
    <w:pPr>
      <w:ind w:left="1199"/>
      <w:outlineLvl w:val="0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R2C2 Feedback Session Cheat Sheet</dc:title>
  <dc:creator>tlturner</dc:creator>
  <cp:lastModifiedBy>Lisa Hadfield-Law</cp:lastModifiedBy>
  <cp:revision>2</cp:revision>
  <cp:lastPrinted>2020-05-04T21:14:00Z</cp:lastPrinted>
  <dcterms:created xsi:type="dcterms:W3CDTF">2020-09-10T19:55:00Z</dcterms:created>
  <dcterms:modified xsi:type="dcterms:W3CDTF">2020-09-10T19:55:00Z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2020-05-04T00:00:00Z</vt:filetime>
  </property>
</Properties>
</file>